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14 ВЕКТОРЛЫҚ ҚАБАТТАСУ ОПЕРАТОРЛАРЫ</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ГАЖ-да кеңістіктік талдаудың тиімді құралы объектілерді олардың атрибуттарының мәндері бойынша автоматтандырылған жіктеу функциялары болып табылады (Classification functions). Атрибуттар бойынша жіктеу функциялары-бұл объектілердің кеңістіктік таралуындағы заңдылықтарды анықтау және оларды визуализациялау мақсатында көптеген бастапқы мәліметтерден бөлшектерді мақсатты түрде алу әдісі.</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Атрибуттар бойынша жіктеу:</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 қарапайым, бір өлшем негізінде жасалған (ландшафт түрі);</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 бір жабынның көптеген критерийлері негізінде жасалған күрделі (биіктігі, жауын-шашын мөлшері, экологиялық көрсеткіштері және т. б.).);</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 әр түрлі жабындардың көптеген параметрлері негізінде жасалған аралас.</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Бастапқы деректер жиынтығы кейбір нәтижелердің нәтижесі болуы мүмкін</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бұл жағдайда олар қайта жіктеу туралы айтады (Reclassification). Жіктеу процесінде атрибут мәндерінің кіріс жиынтығы өзгеріссіз қалуы мүмкін.</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Векторлық деректерді жіктеуде екі мүмкін нәтиже болуы мүмкін.</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1) кіріс объектілері қосымша тағайындалған санаты бар жаңа деректер қабатындағы Шығыс объектілері бола алады. Басқаша айтқанда, түпнұсқа кеңістіктік нысандардың кеңістіктік ұзындығы өзгерген жоқ.</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2) шығу объектілері көршілес кеңістіктік объектілерді атрибуттардың жақын мәндерімен біріктіру нәтижесінде алынған. Мұндай өңдеуден кейінгі функция кеңістіктік бірігу, біріктіру немесе еріту деп аталады.</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14.1 атрибуттар бойынша автоматтандырылған жіктеу әдістері</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Автоматты жіктеу кезінде (Automatic classification) атрибуттар бойынша пайдаланушы жіктеу атрибутын, жіктеу әдісін және сынып санын анықтайды.</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Жіктеу әдісін таңдау гистограмма арқылы деректердің таралуын бағалауға негізделген. Мәндер гистограммалардың көлденең осіне, ал тік осіне – осы үлгінің ішінде олардың пайда болу жиілігі шығарылады. Атрибуттар бойынша автоматтандырылған жіктеу үшін ArcMap алты стандартты жіктеу әдістерінің бірін пайдалануға мүмкіндік береді:</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 Тең интервал: тең интервал әдісі (тең интервал) келесі жіктеу принципіне негізделген: әр сыныпта тең мәндер диапазоны бар. Максималды және минималды мән арасындағы айырмашылық әр сынып үшін бірдей. Бағдарлама Деректер жиынтығындағы ең аз мәнді максималды мәннен алады. Алынған мән берілген сынып санына бөлінеді. Содан кейін ол бірінші сынып үшін шекті мәнді алады, бөлу нәтижесін үлгінің ең төменгі мәніне қосады. Сол сияқты сыныптардың қалған бөлігі үшін аралықтар орнатылады.</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lastRenderedPageBreak/>
        <w:t>• Берілген интервал: берілген интервалдар әдісі (анықталған интервал) пайдаланушыға төлсипат мәндерінің бүкіл ауқымы бөлінетін аралықты анықтауға мүмкіндік береді. Пайдаланушы тең интервалдар схемасынан айырмашылығы</w:t>
      </w: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аралықтардың санын анықтайды, мұнда аралықтардың мәндерін көрсету қажет. ГАЖ осы интервал негізінде сыныптар санын автоматты түрде анықтайды.</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 Квантиль: квантиль әдісі (Квантиль) әр сыныптағы объектілердің тең санын жасайды. ГАЖ объектілерді максималды мәннен минималды мәнге дейінгі аралықта олардың атрибутын өзгерту принципіне сәйкес ұйымдастырады және олардың санын жинақтайды. Содан кейін ол объектілердің жалпы санын пайдаланушы белгілеген сыныптар санына бөледі. Осыдан кейін, бұл класс толтырылғанға дейін ең төменгі сыныптың мәндерін бірінші рет тағайындайды, содан кейін келесі сыныпқа ауысады, оны толтырады және т.б.</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 Табиғи бөлу: табиғи бөлу әдісі (табиғи үзілістер) келесі жіктеу принципіне негізделген: сынып шекаралары мәндер топтары арасында күрт айырмашылық болған жерде анықталады. Jenks сәйкес ГАЖ автоматты түрде деректердің күрт өзгеруін талдайтын математикалық процедураны қолдана отырып, әр сынып үшін максималды және минималды мәнді анықтайды. Бұл процедура жақын мәндерді жақсы топтастыратын интервалдарды таңдайды және сыныптар арасындағы айырмашылықтарды барынша арттырады.</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749EB"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 Геометриялық интервал: геометриялық интервал әдісі (Geometrical interval) геометриялық сериясы бар сынып аралықтарына негізделген. Геометриялық серия дегеніміз-мәндердің реттілігі, онда әрбір келесі мән алдыңғы мәнді геометриялық коэффициентке көбейту арқылы алынады. Алгоритм элементтердің квадраттарының қосындысын сыныпқа азайту арқылы Осы геометриялық интервалдарды жасайды. Бұл әр сынып ауқымының әр сыныпта шамамен бір санға ие болуын және интервалдар арасындағы өзгерістердің дәйекті болуын қамтамасыз етеді.</w:t>
      </w:r>
    </w:p>
    <w:p w:rsidR="007749EB" w:rsidRPr="007749EB" w:rsidRDefault="007749EB" w:rsidP="007749EB">
      <w:pPr>
        <w:spacing w:after="0" w:line="240" w:lineRule="auto"/>
        <w:ind w:firstLine="567"/>
        <w:jc w:val="both"/>
        <w:rPr>
          <w:rFonts w:ascii="Times New Roman" w:hAnsi="Times New Roman" w:cs="Times New Roman"/>
          <w:sz w:val="24"/>
          <w:szCs w:val="24"/>
        </w:rPr>
      </w:pPr>
    </w:p>
    <w:p w:rsidR="007E60A8" w:rsidRPr="007749EB" w:rsidRDefault="007749EB" w:rsidP="007749EB">
      <w:pPr>
        <w:spacing w:after="0" w:line="240" w:lineRule="auto"/>
        <w:ind w:firstLine="567"/>
        <w:jc w:val="both"/>
        <w:rPr>
          <w:rFonts w:ascii="Times New Roman" w:hAnsi="Times New Roman" w:cs="Times New Roman"/>
          <w:sz w:val="24"/>
          <w:szCs w:val="24"/>
        </w:rPr>
      </w:pPr>
      <w:r w:rsidRPr="007749EB">
        <w:rPr>
          <w:rFonts w:ascii="Times New Roman" w:hAnsi="Times New Roman" w:cs="Times New Roman"/>
          <w:sz w:val="24"/>
          <w:szCs w:val="24"/>
        </w:rPr>
        <w:t>* Стандартты ауытқу: стандартты ауытқу әдісі (Standard deviation) келесі жіктеу принципіне негізделген: әр сынып үлгінің орташа мәнінен ауытқу шамасымен анықталады. ГАЖ алдымен барлық мәндердің қосындысын объектілердің жалпы санына бөлу арқылы үлгінің орташа мәнін табады. Осыдан кейін орташа квадраттық ауытқу әр мәннен орташа мәнді алып тастау және айырмашылықты квадратқа салу арқылы есептеледі. Алынған мәндер жинақталады және объектілер санына бөлінеді. Алынған өрнектен тамыр алынады.</w:t>
      </w:r>
    </w:p>
    <w:sectPr w:rsidR="007E60A8" w:rsidRPr="007749EB" w:rsidSect="007E60A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characterSpacingControl w:val="doNotCompress"/>
  <w:compat/>
  <w:rsids>
    <w:rsidRoot w:val="007749EB"/>
    <w:rsid w:val="007749EB"/>
    <w:rsid w:val="007E60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0A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708</Words>
  <Characters>4042</Characters>
  <Application>Microsoft Office Word</Application>
  <DocSecurity>0</DocSecurity>
  <Lines>33</Lines>
  <Paragraphs>9</Paragraphs>
  <ScaleCrop>false</ScaleCrop>
  <Company/>
  <LinksUpToDate>false</LinksUpToDate>
  <CharactersWithSpaces>4741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2020-08-21T05:39:00Z</dcterms:created>
  <dcterms:modified xsi:type="dcterms:W3CDTF">2020-08-21T05:40:00Z</dcterms:modified>
</cp:coreProperties>
</file>